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color="000000" w:space="3" w:sz="12" w:val="single"/>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
        <w:tblpPr w:leftFromText="180" w:rightFromText="180" w:topFromText="0" w:bottomFromText="0" w:vertAnchor="page" w:horzAnchor="margin" w:tblpX="0" w:tblpY="1805"/>
        <w:tblW w:w="10188.0" w:type="dxa"/>
        <w:jc w:val="left"/>
        <w:tblInd w:w="-108.0" w:type="dxa"/>
        <w:tblLayout w:type="fixed"/>
        <w:tblLook w:val="0000"/>
      </w:tblPr>
      <w:tblGrid>
        <w:gridCol w:w="1908"/>
        <w:gridCol w:w="3840"/>
        <w:gridCol w:w="360"/>
        <w:gridCol w:w="2640"/>
        <w:gridCol w:w="1440"/>
        <w:tblGridChange w:id="0">
          <w:tblGrid>
            <w:gridCol w:w="1908"/>
            <w:gridCol w:w="3840"/>
            <w:gridCol w:w="360"/>
            <w:gridCol w:w="2640"/>
            <w:gridCol w:w="1440"/>
          </w:tblGrid>
        </w:tblGridChange>
      </w:tblGrid>
      <w:tr>
        <w:trPr>
          <w:cantSplit w:val="0"/>
          <w:trHeight w:val="240" w:hRule="atLeast"/>
          <w:tblHeader w:val="0"/>
        </w:trPr>
        <w:tc>
          <w:tcPr>
            <w:vAlign w:val="center"/>
          </w:tcPr>
          <w:p w:rsidR="00000000" w:rsidDel="00000000" w:rsidP="00000000" w:rsidRDefault="00000000" w:rsidRPr="00000000" w14:paraId="00000002">
            <w:pPr>
              <w:rPr>
                <w:rFonts w:ascii="Arial" w:cs="Arial" w:eastAsia="Arial" w:hAnsi="Arial"/>
                <w:b w:val="0"/>
                <w:color w:val="000080"/>
                <w:sz w:val="24"/>
                <w:szCs w:val="24"/>
                <w:vertAlign w:val="baseline"/>
              </w:rPr>
            </w:pPr>
            <w:r w:rsidDel="00000000" w:rsidR="00000000" w:rsidRPr="00000000">
              <w:rPr>
                <w:rFonts w:ascii="Arial" w:cs="Arial" w:eastAsia="Arial" w:hAnsi="Arial"/>
                <w:b w:val="1"/>
                <w:color w:val="000080"/>
                <w:sz w:val="24"/>
                <w:szCs w:val="24"/>
                <w:vertAlign w:val="baseline"/>
                <w:rtl w:val="0"/>
              </w:rPr>
              <w:t xml:space="preserve">Job title:</w:t>
            </w:r>
            <w:r w:rsidDel="00000000" w:rsidR="00000000" w:rsidRPr="00000000">
              <w:rPr>
                <w:rtl w:val="0"/>
              </w:rPr>
            </w:r>
          </w:p>
        </w:tc>
        <w:tc>
          <w:tcPr>
            <w:vAlign w:val="center"/>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Teaching Assistant</w:t>
            </w:r>
          </w:p>
        </w:tc>
        <w:tc>
          <w:tcPr>
            <w:vAlign w:val="center"/>
          </w:tcPr>
          <w:p w:rsidR="00000000" w:rsidDel="00000000" w:rsidP="00000000" w:rsidRDefault="00000000" w:rsidRPr="00000000" w14:paraId="00000004">
            <w:pPr>
              <w:rPr>
                <w:rFonts w:ascii="Arial" w:cs="Arial" w:eastAsia="Arial" w:hAnsi="Arial"/>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05">
            <w:pPr>
              <w:rPr>
                <w:rFonts w:ascii="Arial" w:cs="Arial" w:eastAsia="Arial" w:hAnsi="Arial"/>
                <w:b w:val="0"/>
                <w:sz w:val="24"/>
                <w:szCs w:val="24"/>
                <w:vertAlign w:val="baseline"/>
              </w:rPr>
            </w:pPr>
            <w:r w:rsidDel="00000000" w:rsidR="00000000" w:rsidRPr="00000000">
              <w:rPr>
                <w:rFonts w:ascii="Arial" w:cs="Arial" w:eastAsia="Arial" w:hAnsi="Arial"/>
                <w:b w:val="1"/>
                <w:color w:val="000080"/>
                <w:sz w:val="24"/>
                <w:szCs w:val="24"/>
                <w:vertAlign w:val="baseline"/>
                <w:rtl w:val="0"/>
              </w:rPr>
              <w:t xml:space="preserve">Ealing GLPC Grade:</w:t>
            </w:r>
            <w:r w:rsidDel="00000000" w:rsidR="00000000" w:rsidRPr="00000000">
              <w:rPr>
                <w:rtl w:val="0"/>
              </w:rPr>
            </w:r>
          </w:p>
        </w:tc>
        <w:tc>
          <w:tcPr>
            <w:vAlign w:val="center"/>
          </w:tcPr>
          <w:p w:rsidR="00000000" w:rsidDel="00000000" w:rsidP="00000000" w:rsidRDefault="00000000" w:rsidRPr="00000000" w14:paraId="0000000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Scale 4</w:t>
            </w:r>
          </w:p>
        </w:tc>
      </w:tr>
      <w:tr>
        <w:trPr>
          <w:cantSplit w:val="0"/>
          <w:trHeight w:val="240" w:hRule="atLeast"/>
          <w:tblHeader w:val="0"/>
        </w:trPr>
        <w:tc>
          <w:tcPr>
            <w:vAlign w:val="center"/>
          </w:tcPr>
          <w:p w:rsidR="00000000" w:rsidDel="00000000" w:rsidP="00000000" w:rsidRDefault="00000000" w:rsidRPr="00000000" w14:paraId="00000007">
            <w:pPr>
              <w:rPr>
                <w:rFonts w:ascii="Arial" w:cs="Arial" w:eastAsia="Arial" w:hAnsi="Arial"/>
                <w:b w:val="0"/>
                <w:color w:val="00008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0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(Level 1)</w:t>
            </w:r>
          </w:p>
        </w:tc>
        <w:tc>
          <w:tcPr>
            <w:vAlign w:val="center"/>
          </w:tcPr>
          <w:p w:rsidR="00000000" w:rsidDel="00000000" w:rsidP="00000000" w:rsidRDefault="00000000" w:rsidRPr="00000000" w14:paraId="00000009">
            <w:pPr>
              <w:rPr>
                <w:rFonts w:ascii="Arial" w:cs="Arial" w:eastAsia="Arial" w:hAnsi="Arial"/>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0A">
            <w:pPr>
              <w:rPr>
                <w:rFonts w:ascii="Arial" w:cs="Arial" w:eastAsia="Arial" w:hAnsi="Arial"/>
                <w:b w:val="0"/>
                <w:color w:val="00008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0B">
            <w:pPr>
              <w:rPr>
                <w:rFonts w:ascii="Arial" w:cs="Arial" w:eastAsia="Arial" w:hAnsi="Arial"/>
                <w:sz w:val="24"/>
                <w:szCs w:val="24"/>
                <w:vertAlign w:val="baseline"/>
              </w:rPr>
            </w:pPr>
            <w:r w:rsidDel="00000000" w:rsidR="00000000" w:rsidRPr="00000000">
              <w:rPr>
                <w:rtl w:val="0"/>
              </w:rPr>
            </w:r>
          </w:p>
        </w:tc>
      </w:tr>
      <w:tr>
        <w:trPr>
          <w:cantSplit w:val="0"/>
          <w:trHeight w:val="240" w:hRule="atLeast"/>
          <w:tblHeader w:val="0"/>
        </w:trPr>
        <w:tc>
          <w:tcPr>
            <w:vAlign w:val="center"/>
          </w:tcPr>
          <w:p w:rsidR="00000000" w:rsidDel="00000000" w:rsidP="00000000" w:rsidRDefault="00000000" w:rsidRPr="00000000" w14:paraId="0000000C">
            <w:pPr>
              <w:rPr>
                <w:rFonts w:ascii="Arial" w:cs="Arial" w:eastAsia="Arial" w:hAnsi="Arial"/>
                <w:b w:val="0"/>
                <w:color w:val="000080"/>
                <w:sz w:val="24"/>
                <w:szCs w:val="24"/>
                <w:vertAlign w:val="baseline"/>
              </w:rPr>
            </w:pPr>
            <w:r w:rsidDel="00000000" w:rsidR="00000000" w:rsidRPr="00000000">
              <w:rPr>
                <w:rFonts w:ascii="Arial" w:cs="Arial" w:eastAsia="Arial" w:hAnsi="Arial"/>
                <w:b w:val="1"/>
                <w:color w:val="000080"/>
                <w:sz w:val="24"/>
                <w:szCs w:val="24"/>
                <w:vertAlign w:val="baseline"/>
                <w:rtl w:val="0"/>
              </w:rPr>
              <w:t xml:space="preserve">School:</w:t>
            </w:r>
            <w:r w:rsidDel="00000000" w:rsidR="00000000" w:rsidRPr="00000000">
              <w:rPr>
                <w:rtl w:val="0"/>
              </w:rPr>
            </w:r>
          </w:p>
        </w:tc>
        <w:tc>
          <w:tcPr>
            <w:vAlign w:val="center"/>
          </w:tcPr>
          <w:p w:rsidR="00000000" w:rsidDel="00000000" w:rsidP="00000000" w:rsidRDefault="00000000" w:rsidRPr="00000000" w14:paraId="0000000D">
            <w:pPr>
              <w:rPr>
                <w:rFonts w:ascii="Arial" w:cs="Arial" w:eastAsia="Arial" w:hAnsi="Arial"/>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0E">
            <w:pPr>
              <w:rPr>
                <w:rFonts w:ascii="Arial" w:cs="Arial" w:eastAsia="Arial" w:hAnsi="Arial"/>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0F">
            <w:pPr>
              <w:rPr>
                <w:rFonts w:ascii="Arial" w:cs="Arial" w:eastAsia="Arial" w:hAnsi="Arial"/>
                <w:b w:val="0"/>
                <w:color w:val="000080"/>
                <w:sz w:val="24"/>
                <w:szCs w:val="24"/>
                <w:vertAlign w:val="baseline"/>
              </w:rPr>
            </w:pPr>
            <w:r w:rsidDel="00000000" w:rsidR="00000000" w:rsidRPr="00000000">
              <w:rPr>
                <w:rFonts w:ascii="Arial" w:cs="Arial" w:eastAsia="Arial" w:hAnsi="Arial"/>
                <w:b w:val="1"/>
                <w:color w:val="000080"/>
                <w:sz w:val="24"/>
                <w:szCs w:val="24"/>
                <w:vertAlign w:val="baseline"/>
                <w:rtl w:val="0"/>
              </w:rPr>
              <w:t xml:space="preserve">Post No:</w:t>
            </w:r>
            <w:r w:rsidDel="00000000" w:rsidR="00000000" w:rsidRPr="00000000">
              <w:rPr>
                <w:rtl w:val="0"/>
              </w:rPr>
            </w:r>
          </w:p>
        </w:tc>
        <w:tc>
          <w:tcPr>
            <w:vAlign w:val="center"/>
          </w:tcPr>
          <w:p w:rsidR="00000000" w:rsidDel="00000000" w:rsidP="00000000" w:rsidRDefault="00000000" w:rsidRPr="00000000" w14:paraId="00000010">
            <w:pPr>
              <w:rPr>
                <w:rFonts w:ascii="Arial" w:cs="Arial" w:eastAsia="Arial" w:hAnsi="Arial"/>
                <w:sz w:val="24"/>
                <w:szCs w:val="24"/>
                <w:vertAlign w:val="baseline"/>
              </w:rPr>
            </w:pPr>
            <w:r w:rsidDel="00000000" w:rsidR="00000000" w:rsidRPr="00000000">
              <w:rPr>
                <w:rtl w:val="0"/>
              </w:rPr>
            </w:r>
          </w:p>
        </w:tc>
      </w:tr>
      <w:tr>
        <w:trPr>
          <w:cantSplit w:val="0"/>
          <w:trHeight w:val="240" w:hRule="atLeast"/>
          <w:tblHeader w:val="0"/>
        </w:trPr>
        <w:tc>
          <w:tcPr>
            <w:vAlign w:val="center"/>
          </w:tcPr>
          <w:p w:rsidR="00000000" w:rsidDel="00000000" w:rsidP="00000000" w:rsidRDefault="00000000" w:rsidRPr="00000000" w14:paraId="00000011">
            <w:pPr>
              <w:rPr>
                <w:rFonts w:ascii="Arial" w:cs="Arial" w:eastAsia="Arial" w:hAnsi="Arial"/>
                <w:b w:val="0"/>
                <w:color w:val="000080"/>
                <w:sz w:val="24"/>
                <w:szCs w:val="24"/>
                <w:vertAlign w:val="baseline"/>
              </w:rPr>
            </w:pPr>
            <w:r w:rsidDel="00000000" w:rsidR="00000000" w:rsidRPr="00000000">
              <w:rPr>
                <w:rFonts w:ascii="Arial" w:cs="Arial" w:eastAsia="Arial" w:hAnsi="Arial"/>
                <w:b w:val="1"/>
                <w:color w:val="000080"/>
                <w:sz w:val="24"/>
                <w:szCs w:val="24"/>
                <w:vertAlign w:val="baseline"/>
                <w:rtl w:val="0"/>
              </w:rPr>
              <w:t xml:space="preserve">Line manager:</w:t>
            </w:r>
            <w:r w:rsidDel="00000000" w:rsidR="00000000" w:rsidRPr="00000000">
              <w:rPr>
                <w:rtl w:val="0"/>
              </w:rPr>
            </w:r>
          </w:p>
        </w:tc>
        <w:tc>
          <w:tcPr>
            <w:gridSpan w:val="4"/>
            <w:vAlign w:val="center"/>
          </w:tcPr>
          <w:p w:rsidR="00000000" w:rsidDel="00000000" w:rsidP="00000000" w:rsidRDefault="00000000" w:rsidRPr="00000000" w14:paraId="0000001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Senior teacher, Class teacher, Senior Teaching Assistant</w:t>
            </w:r>
          </w:p>
        </w:tc>
      </w:tr>
      <w:tr>
        <w:trPr>
          <w:cantSplit w:val="0"/>
          <w:trHeight w:val="240" w:hRule="atLeast"/>
          <w:tblHeader w:val="0"/>
        </w:trPr>
        <w:tc>
          <w:tcPr>
            <w:vAlign w:val="center"/>
          </w:tcPr>
          <w:p w:rsidR="00000000" w:rsidDel="00000000" w:rsidP="00000000" w:rsidRDefault="00000000" w:rsidRPr="00000000" w14:paraId="00000016">
            <w:pPr>
              <w:rPr>
                <w:rFonts w:ascii="Arial" w:cs="Arial" w:eastAsia="Arial" w:hAnsi="Arial"/>
                <w:b w:val="0"/>
                <w:color w:val="000080"/>
                <w:sz w:val="24"/>
                <w:szCs w:val="24"/>
                <w:vertAlign w:val="baseline"/>
              </w:rPr>
            </w:pPr>
            <w:r w:rsidDel="00000000" w:rsidR="00000000" w:rsidRPr="00000000">
              <w:rPr>
                <w:rFonts w:ascii="Arial" w:cs="Arial" w:eastAsia="Arial" w:hAnsi="Arial"/>
                <w:b w:val="1"/>
                <w:color w:val="000080"/>
                <w:sz w:val="24"/>
                <w:szCs w:val="24"/>
                <w:vertAlign w:val="baseline"/>
                <w:rtl w:val="0"/>
              </w:rPr>
              <w:t xml:space="preserve">Supervisory responsibility:</w:t>
            </w:r>
            <w:r w:rsidDel="00000000" w:rsidR="00000000" w:rsidRPr="00000000">
              <w:rPr>
                <w:rtl w:val="0"/>
              </w:rPr>
            </w:r>
          </w:p>
        </w:tc>
        <w:tc>
          <w:tcPr>
            <w:gridSpan w:val="4"/>
            <w:vAlign w:val="center"/>
          </w:tcPr>
          <w:p w:rsidR="00000000" w:rsidDel="00000000" w:rsidP="00000000" w:rsidRDefault="00000000" w:rsidRPr="00000000" w14:paraId="0000001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None</w:t>
            </w:r>
          </w:p>
        </w:tc>
      </w:tr>
      <w:tr>
        <w:trPr>
          <w:cantSplit w:val="0"/>
          <w:trHeight w:val="240" w:hRule="atLeast"/>
          <w:tblHeader w:val="0"/>
        </w:trPr>
        <w:tc>
          <w:tcPr>
            <w:vAlign w:val="center"/>
          </w:tcPr>
          <w:p w:rsidR="00000000" w:rsidDel="00000000" w:rsidP="00000000" w:rsidRDefault="00000000" w:rsidRPr="00000000" w14:paraId="0000001B">
            <w:pPr>
              <w:rPr>
                <w:rFonts w:ascii="Arial" w:cs="Arial" w:eastAsia="Arial" w:hAnsi="Arial"/>
                <w:b w:val="0"/>
                <w:color w:val="000080"/>
                <w:sz w:val="24"/>
                <w:szCs w:val="24"/>
                <w:vertAlign w:val="baseline"/>
              </w:rPr>
            </w:pPr>
            <w:r w:rsidDel="00000000" w:rsidR="00000000" w:rsidRPr="00000000">
              <w:rPr>
                <w:rFonts w:ascii="Arial" w:cs="Arial" w:eastAsia="Arial" w:hAnsi="Arial"/>
                <w:b w:val="1"/>
                <w:color w:val="000080"/>
                <w:sz w:val="24"/>
                <w:szCs w:val="24"/>
                <w:vertAlign w:val="baseline"/>
                <w:rtl w:val="0"/>
              </w:rPr>
              <w:t xml:space="preserve">Hours:</w:t>
            </w:r>
            <w:r w:rsidDel="00000000" w:rsidR="00000000" w:rsidRPr="00000000">
              <w:rPr>
                <w:rtl w:val="0"/>
              </w:rPr>
            </w:r>
          </w:p>
        </w:tc>
        <w:tc>
          <w:tcPr>
            <w:gridSpan w:val="4"/>
            <w:vAlign w:val="center"/>
          </w:tcPr>
          <w:p w:rsidR="00000000" w:rsidDel="00000000" w:rsidP="00000000" w:rsidRDefault="00000000" w:rsidRPr="00000000" w14:paraId="0000001C">
            <w:pPr>
              <w:rPr>
                <w:rFonts w:ascii="Arial" w:cs="Arial" w:eastAsia="Arial" w:hAnsi="Arial"/>
                <w:sz w:val="24"/>
                <w:szCs w:val="24"/>
                <w:vertAlign w:val="baseline"/>
              </w:rPr>
            </w:pPr>
            <w:r w:rsidDel="00000000" w:rsidR="00000000" w:rsidRPr="00000000">
              <w:rPr>
                <w:rtl w:val="0"/>
              </w:rPr>
            </w:r>
          </w:p>
        </w:tc>
      </w:tr>
    </w:tbl>
    <w:p w:rsidR="00000000" w:rsidDel="00000000" w:rsidP="00000000" w:rsidRDefault="00000000" w:rsidRPr="00000000" w14:paraId="00000020">
      <w:pPr>
        <w:keepNext w:val="0"/>
        <w:keepLines w:val="0"/>
        <w:pageBreakBefore w:val="0"/>
        <w:widowControl w:val="1"/>
        <w:pBdr>
          <w:top w:space="0" w:sz="0" w:val="nil"/>
          <w:left w:space="0" w:sz="0" w:val="nil"/>
          <w:bottom w:color="000000" w:space="1" w:sz="12" w:val="single"/>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000080"/>
          <w:sz w:val="24"/>
          <w:szCs w:val="24"/>
          <w:u w:val="none"/>
          <w:shd w:fill="auto" w:val="clear"/>
          <w:vertAlign w:val="baseline"/>
        </w:rPr>
      </w:pPr>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Main purposes of the job</w:t>
      </w:r>
    </w:p>
    <w:p w:rsidR="00000000" w:rsidDel="00000000" w:rsidP="00000000" w:rsidRDefault="00000000" w:rsidRPr="00000000" w14:paraId="00000022">
      <w:pPr>
        <w:numPr>
          <w:ilvl w:val="0"/>
          <w:numId w:val="1"/>
        </w:numPr>
        <w:spacing w:after="120" w:before="120" w:lineRule="auto"/>
        <w:ind w:left="720" w:hanging="360"/>
        <w:jc w:val="both"/>
        <w:rPr/>
      </w:pPr>
      <w:r w:rsidDel="00000000" w:rsidR="00000000" w:rsidRPr="00000000">
        <w:rPr>
          <w:rFonts w:ascii="Arial" w:cs="Arial" w:eastAsia="Arial" w:hAnsi="Arial"/>
          <w:vertAlign w:val="baseline"/>
          <w:rtl w:val="0"/>
        </w:rPr>
        <w:t xml:space="preserve">To work under the direct instruction of the class teacher to support the teaching and learning activities in the classroom.</w:t>
      </w:r>
    </w:p>
    <w:p w:rsidR="00000000" w:rsidDel="00000000" w:rsidP="00000000" w:rsidRDefault="00000000" w:rsidRPr="00000000" w14:paraId="00000023">
      <w:pPr>
        <w:numPr>
          <w:ilvl w:val="0"/>
          <w:numId w:val="1"/>
        </w:numPr>
        <w:spacing w:after="120" w:before="120" w:lineRule="auto"/>
        <w:ind w:left="720" w:hanging="360"/>
        <w:jc w:val="both"/>
        <w:rPr/>
      </w:pPr>
      <w:r w:rsidDel="00000000" w:rsidR="00000000" w:rsidRPr="00000000">
        <w:rPr>
          <w:rFonts w:ascii="Arial" w:cs="Arial" w:eastAsia="Arial" w:hAnsi="Arial"/>
          <w:vertAlign w:val="baseline"/>
          <w:rtl w:val="0"/>
        </w:rPr>
        <w:t xml:space="preserve">To provide general support to the class teacher in the organisation and management of pupils and the classroom.</w:t>
      </w:r>
    </w:p>
    <w:p w:rsidR="00000000" w:rsidDel="00000000" w:rsidP="00000000" w:rsidRDefault="00000000" w:rsidRPr="00000000" w14:paraId="00000024">
      <w:pPr>
        <w:numPr>
          <w:ilvl w:val="0"/>
          <w:numId w:val="1"/>
        </w:numPr>
        <w:spacing w:after="120" w:before="120" w:lineRule="auto"/>
        <w:ind w:left="720" w:hanging="360"/>
        <w:jc w:val="both"/>
        <w:rPr/>
      </w:pPr>
      <w:r w:rsidDel="00000000" w:rsidR="00000000" w:rsidRPr="00000000">
        <w:rPr>
          <w:rFonts w:ascii="Arial" w:cs="Arial" w:eastAsia="Arial" w:hAnsi="Arial"/>
          <w:vertAlign w:val="baseline"/>
          <w:rtl w:val="0"/>
        </w:rPr>
        <w:t xml:space="preserve">To assist the teacher in creating and maintaining a purposeful, orderly and supportive learning environment</w:t>
      </w:r>
    </w:p>
    <w:p w:rsidR="00000000" w:rsidDel="00000000" w:rsidP="00000000" w:rsidRDefault="00000000" w:rsidRPr="00000000" w14:paraId="00000025">
      <w:pPr>
        <w:numPr>
          <w:ilvl w:val="0"/>
          <w:numId w:val="1"/>
        </w:numPr>
        <w:spacing w:after="120" w:before="120" w:lineRule="auto"/>
        <w:ind w:left="720" w:hanging="360"/>
        <w:jc w:val="both"/>
        <w:rPr/>
      </w:pPr>
      <w:r w:rsidDel="00000000" w:rsidR="00000000" w:rsidRPr="00000000">
        <w:rPr>
          <w:rFonts w:ascii="Arial" w:cs="Arial" w:eastAsia="Arial" w:hAnsi="Arial"/>
          <w:vertAlign w:val="baseline"/>
          <w:rtl w:val="0"/>
        </w:rPr>
        <w:t xml:space="preserve">To support the inclusion of all pupils, ensuring they have equal access to opportunities to learn and develop.</w:t>
      </w:r>
    </w:p>
    <w:p w:rsidR="00000000" w:rsidDel="00000000" w:rsidP="00000000" w:rsidRDefault="00000000" w:rsidRPr="00000000" w14:paraId="00000026">
      <w:pPr>
        <w:keepNext w:val="0"/>
        <w:keepLines w:val="0"/>
        <w:pageBreakBefore w:val="0"/>
        <w:widowControl w:val="1"/>
        <w:pBdr>
          <w:top w:space="0" w:sz="0" w:val="nil"/>
          <w:left w:space="0" w:sz="0" w:val="nil"/>
          <w:bottom w:color="000000" w:space="1" w:sz="12" w:val="single"/>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000080"/>
          <w:sz w:val="24"/>
          <w:szCs w:val="24"/>
          <w:u w:val="none"/>
          <w:shd w:fill="auto" w:val="clear"/>
          <w:vertAlign w:val="baseline"/>
        </w:rPr>
      </w:pPr>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Main responsibilities and tasks</w:t>
      </w:r>
    </w:p>
    <w:p w:rsidR="00000000" w:rsidDel="00000000" w:rsidP="00000000" w:rsidRDefault="00000000" w:rsidRPr="00000000" w14:paraId="00000028">
      <w:pPr>
        <w:pStyle w:val="Heading3"/>
        <w:spacing w:after="120" w:before="120" w:lineRule="auto"/>
        <w:rPr>
          <w:rFonts w:ascii="Arial" w:cs="Arial" w:eastAsia="Arial" w:hAnsi="Arial"/>
          <w:b w:val="0"/>
          <w:color w:val="000080"/>
          <w:sz w:val="24"/>
          <w:szCs w:val="24"/>
          <w:vertAlign w:val="baseline"/>
        </w:rPr>
      </w:pPr>
      <w:r w:rsidDel="00000000" w:rsidR="00000000" w:rsidRPr="00000000">
        <w:rPr>
          <w:rFonts w:ascii="Arial" w:cs="Arial" w:eastAsia="Arial" w:hAnsi="Arial"/>
          <w:b w:val="0"/>
          <w:color w:val="000080"/>
          <w:sz w:val="24"/>
          <w:szCs w:val="24"/>
          <w:vertAlign w:val="baseline"/>
          <w:rtl w:val="0"/>
        </w:rPr>
        <w:t xml:space="preserve">Support to pupils</w:t>
      </w:r>
    </w:p>
    <w:p w:rsidR="00000000" w:rsidDel="00000000" w:rsidP="00000000" w:rsidRDefault="00000000" w:rsidRPr="00000000" w14:paraId="00000029">
      <w:pPr>
        <w:numPr>
          <w:ilvl w:val="0"/>
          <w:numId w:val="2"/>
        </w:numPr>
        <w:spacing w:after="120" w:before="120" w:lineRule="auto"/>
        <w:ind w:left="720" w:hanging="360"/>
        <w:rPr>
          <w:rFonts w:ascii="Arial" w:cs="Arial" w:eastAsia="Arial" w:hAnsi="Arial"/>
        </w:rPr>
      </w:pPr>
      <w:r w:rsidDel="00000000" w:rsidR="00000000" w:rsidRPr="00000000">
        <w:rPr>
          <w:rFonts w:ascii="Arial" w:cs="Arial" w:eastAsia="Arial" w:hAnsi="Arial"/>
          <w:vertAlign w:val="baseline"/>
          <w:rtl w:val="0"/>
        </w:rPr>
        <w:t xml:space="preserve">Under instruction from the class teacher to support pupils learning by working with individuals or groups of pupils, including those with special needs. Work will involve assisting the pupils to understand the activity and using appropriate strategies to keep pupils ‘on task’ and engaged in the work set.</w:t>
      </w:r>
    </w:p>
    <w:p w:rsidR="00000000" w:rsidDel="00000000" w:rsidP="00000000" w:rsidRDefault="00000000" w:rsidRPr="00000000" w14:paraId="0000002A">
      <w:pPr>
        <w:numPr>
          <w:ilvl w:val="0"/>
          <w:numId w:val="2"/>
        </w:numPr>
        <w:spacing w:after="120" w:before="120" w:lineRule="auto"/>
        <w:ind w:left="720" w:hanging="360"/>
        <w:rPr>
          <w:rFonts w:ascii="Arial" w:cs="Arial" w:eastAsia="Arial" w:hAnsi="Arial"/>
        </w:rPr>
      </w:pPr>
      <w:r w:rsidDel="00000000" w:rsidR="00000000" w:rsidRPr="00000000">
        <w:rPr>
          <w:rFonts w:ascii="Arial" w:cs="Arial" w:eastAsia="Arial" w:hAnsi="Arial"/>
          <w:vertAlign w:val="baseline"/>
          <w:rtl w:val="0"/>
        </w:rPr>
        <w:t xml:space="preserve">To assist the pupils with personal needs as appropriate.</w:t>
      </w:r>
    </w:p>
    <w:p w:rsidR="00000000" w:rsidDel="00000000" w:rsidP="00000000" w:rsidRDefault="00000000" w:rsidRPr="00000000" w14:paraId="0000002B">
      <w:pPr>
        <w:numPr>
          <w:ilvl w:val="0"/>
          <w:numId w:val="2"/>
        </w:numPr>
        <w:spacing w:after="120" w:before="120" w:lineRule="auto"/>
        <w:ind w:left="720" w:hanging="360"/>
        <w:rPr>
          <w:rFonts w:ascii="Arial" w:cs="Arial" w:eastAsia="Arial" w:hAnsi="Arial"/>
        </w:rPr>
      </w:pPr>
      <w:r w:rsidDel="00000000" w:rsidR="00000000" w:rsidRPr="00000000">
        <w:rPr>
          <w:rFonts w:ascii="Arial" w:cs="Arial" w:eastAsia="Arial" w:hAnsi="Arial"/>
          <w:vertAlign w:val="baseline"/>
          <w:rtl w:val="0"/>
        </w:rPr>
        <w:t xml:space="preserve">To provide support for pupils emotional and social needs by encouraging and modelling positive behaviour in line with the school’s behaviour policy.</w:t>
      </w:r>
    </w:p>
    <w:p w:rsidR="00000000" w:rsidDel="00000000" w:rsidP="00000000" w:rsidRDefault="00000000" w:rsidRPr="00000000" w14:paraId="0000002C">
      <w:pPr>
        <w:numPr>
          <w:ilvl w:val="0"/>
          <w:numId w:val="2"/>
        </w:numPr>
        <w:spacing w:after="120" w:before="120" w:lineRule="auto"/>
        <w:ind w:left="720" w:hanging="360"/>
        <w:rPr>
          <w:rFonts w:ascii="Arial" w:cs="Arial" w:eastAsia="Arial" w:hAnsi="Arial"/>
        </w:rPr>
      </w:pPr>
      <w:r w:rsidDel="00000000" w:rsidR="00000000" w:rsidRPr="00000000">
        <w:rPr>
          <w:rFonts w:ascii="Arial" w:cs="Arial" w:eastAsia="Arial" w:hAnsi="Arial"/>
          <w:vertAlign w:val="baseline"/>
          <w:rtl w:val="0"/>
        </w:rPr>
        <w:t xml:space="preserve">To be responsible for promoting and safeguarding the welfare of children and young people within the school.</w:t>
      </w:r>
    </w:p>
    <w:p w:rsidR="00000000" w:rsidDel="00000000" w:rsidP="00000000" w:rsidRDefault="00000000" w:rsidRPr="00000000" w14:paraId="0000002D">
      <w:pPr>
        <w:pStyle w:val="Heading3"/>
        <w:spacing w:after="120" w:before="120" w:lineRule="auto"/>
        <w:rPr>
          <w:rFonts w:ascii="Arial" w:cs="Arial" w:eastAsia="Arial" w:hAnsi="Arial"/>
          <w:b w:val="0"/>
          <w:color w:val="000080"/>
          <w:sz w:val="24"/>
          <w:szCs w:val="24"/>
          <w:vertAlign w:val="baseline"/>
        </w:rPr>
      </w:pPr>
      <w:r w:rsidDel="00000000" w:rsidR="00000000" w:rsidRPr="00000000">
        <w:rPr>
          <w:rFonts w:ascii="Arial" w:cs="Arial" w:eastAsia="Arial" w:hAnsi="Arial"/>
          <w:b w:val="0"/>
          <w:color w:val="000080"/>
          <w:sz w:val="24"/>
          <w:szCs w:val="24"/>
          <w:vertAlign w:val="baseline"/>
          <w:rtl w:val="0"/>
        </w:rPr>
        <w:t xml:space="preserve">Support to teachers</w:t>
      </w:r>
    </w:p>
    <w:p w:rsidR="00000000" w:rsidDel="00000000" w:rsidP="00000000" w:rsidRDefault="00000000" w:rsidRPr="00000000" w14:paraId="0000002E">
      <w:pPr>
        <w:numPr>
          <w:ilvl w:val="0"/>
          <w:numId w:val="2"/>
        </w:numPr>
        <w:spacing w:after="120" w:before="120" w:lineRule="auto"/>
        <w:ind w:left="720" w:hanging="360"/>
        <w:rPr>
          <w:rFonts w:ascii="Arial" w:cs="Arial" w:eastAsia="Arial" w:hAnsi="Arial"/>
        </w:rPr>
      </w:pPr>
      <w:r w:rsidDel="00000000" w:rsidR="00000000" w:rsidRPr="00000000">
        <w:rPr>
          <w:rFonts w:ascii="Arial" w:cs="Arial" w:eastAsia="Arial" w:hAnsi="Arial"/>
          <w:vertAlign w:val="baseline"/>
          <w:rtl w:val="0"/>
        </w:rPr>
        <w:t xml:space="preserve">To prepare the classroom with basic resources and equipment as directed by the teacher and assist the pupils in their use.</w:t>
      </w:r>
    </w:p>
    <w:p w:rsidR="00000000" w:rsidDel="00000000" w:rsidP="00000000" w:rsidRDefault="00000000" w:rsidRPr="00000000" w14:paraId="0000002F">
      <w:pPr>
        <w:numPr>
          <w:ilvl w:val="0"/>
          <w:numId w:val="2"/>
        </w:numPr>
        <w:spacing w:after="120" w:before="120" w:lineRule="auto"/>
        <w:ind w:left="720" w:hanging="360"/>
        <w:rPr>
          <w:rFonts w:ascii="Arial" w:cs="Arial" w:eastAsia="Arial" w:hAnsi="Arial"/>
        </w:rPr>
      </w:pPr>
      <w:r w:rsidDel="00000000" w:rsidR="00000000" w:rsidRPr="00000000">
        <w:rPr>
          <w:rFonts w:ascii="Arial" w:cs="Arial" w:eastAsia="Arial" w:hAnsi="Arial"/>
          <w:vertAlign w:val="baseline"/>
          <w:rtl w:val="0"/>
        </w:rPr>
        <w:t xml:space="preserve">To be aware of pupil problems, progress, achievements and report to the teacher as appropriate.</w:t>
      </w:r>
    </w:p>
    <w:p w:rsidR="00000000" w:rsidDel="00000000" w:rsidP="00000000" w:rsidRDefault="00000000" w:rsidRPr="00000000" w14:paraId="00000030">
      <w:pPr>
        <w:numPr>
          <w:ilvl w:val="0"/>
          <w:numId w:val="2"/>
        </w:numPr>
        <w:spacing w:after="120" w:before="120" w:lineRule="auto"/>
        <w:ind w:left="720" w:hanging="360"/>
        <w:rPr>
          <w:rFonts w:ascii="Arial" w:cs="Arial" w:eastAsia="Arial" w:hAnsi="Arial"/>
        </w:rPr>
      </w:pPr>
      <w:r w:rsidDel="00000000" w:rsidR="00000000" w:rsidRPr="00000000">
        <w:rPr>
          <w:rFonts w:ascii="Arial" w:cs="Arial" w:eastAsia="Arial" w:hAnsi="Arial"/>
          <w:vertAlign w:val="baseline"/>
          <w:rtl w:val="0"/>
        </w:rPr>
        <w:t xml:space="preserve">To provide general clerical support to the teacher, as appropriate e.g. photocopying, laminating, filing etc as required.</w:t>
      </w:r>
    </w:p>
    <w:p w:rsidR="00000000" w:rsidDel="00000000" w:rsidP="00000000" w:rsidRDefault="00000000" w:rsidRPr="00000000" w14:paraId="00000031">
      <w:pPr>
        <w:pStyle w:val="Heading3"/>
        <w:spacing w:after="120" w:before="120" w:lineRule="auto"/>
        <w:rPr>
          <w:rFonts w:ascii="Arial" w:cs="Arial" w:eastAsia="Arial" w:hAnsi="Arial"/>
          <w:b w:val="0"/>
          <w:color w:val="000080"/>
          <w:sz w:val="24"/>
          <w:szCs w:val="24"/>
          <w:vertAlign w:val="baseline"/>
        </w:rPr>
      </w:pPr>
      <w:r w:rsidDel="00000000" w:rsidR="00000000" w:rsidRPr="00000000">
        <w:rPr>
          <w:rFonts w:ascii="Arial" w:cs="Arial" w:eastAsia="Arial" w:hAnsi="Arial"/>
          <w:b w:val="0"/>
          <w:color w:val="000080"/>
          <w:sz w:val="24"/>
          <w:szCs w:val="24"/>
          <w:vertAlign w:val="baseline"/>
          <w:rtl w:val="0"/>
        </w:rPr>
        <w:t xml:space="preserve">Support to the school</w:t>
      </w:r>
    </w:p>
    <w:p w:rsidR="00000000" w:rsidDel="00000000" w:rsidP="00000000" w:rsidRDefault="00000000" w:rsidRPr="00000000" w14:paraId="00000032">
      <w:pPr>
        <w:numPr>
          <w:ilvl w:val="0"/>
          <w:numId w:val="2"/>
        </w:numPr>
        <w:spacing w:after="120" w:before="120" w:lineRule="auto"/>
        <w:ind w:left="720" w:hanging="360"/>
        <w:rPr>
          <w:rFonts w:ascii="Arial" w:cs="Arial" w:eastAsia="Arial" w:hAnsi="Arial"/>
        </w:rPr>
      </w:pPr>
      <w:r w:rsidDel="00000000" w:rsidR="00000000" w:rsidRPr="00000000">
        <w:rPr>
          <w:rFonts w:ascii="Arial" w:cs="Arial" w:eastAsia="Arial" w:hAnsi="Arial"/>
          <w:vertAlign w:val="baseline"/>
          <w:rtl w:val="0"/>
        </w:rPr>
        <w:t xml:space="preserve">To assist with the general pastoral care of pupils, including helping pupils who are unwell, distressed or unsettled.</w:t>
      </w:r>
    </w:p>
    <w:p w:rsidR="00000000" w:rsidDel="00000000" w:rsidP="00000000" w:rsidRDefault="00000000" w:rsidRPr="00000000" w14:paraId="00000033">
      <w:pPr>
        <w:numPr>
          <w:ilvl w:val="0"/>
          <w:numId w:val="2"/>
        </w:numPr>
        <w:spacing w:after="120" w:before="120" w:lineRule="auto"/>
        <w:ind w:left="720" w:hanging="360"/>
        <w:rPr>
          <w:rFonts w:ascii="Arial" w:cs="Arial" w:eastAsia="Arial" w:hAnsi="Arial"/>
        </w:rPr>
        <w:sectPr>
          <w:headerReference r:id="rId6" w:type="default"/>
          <w:footerReference r:id="rId7" w:type="default"/>
          <w:pgSz w:h="16838" w:w="11906" w:orient="portrait"/>
          <w:pgMar w:bottom="720" w:top="1077" w:left="993" w:right="866" w:header="709" w:footer="709"/>
          <w:pgNumType w:start="1"/>
        </w:sectPr>
      </w:pPr>
      <w:r w:rsidDel="00000000" w:rsidR="00000000" w:rsidRPr="00000000">
        <w:rPr>
          <w:rFonts w:ascii="Arial" w:cs="Arial" w:eastAsia="Arial" w:hAnsi="Arial"/>
          <w:vertAlign w:val="baseline"/>
          <w:rtl w:val="0"/>
        </w:rPr>
        <w:t xml:space="preserve">To be aware of school policies and procedures concerning working with children and report any concerns to an appropriate named person.</w:t>
      </w:r>
    </w:p>
    <w:p w:rsidR="00000000" w:rsidDel="00000000" w:rsidP="00000000" w:rsidRDefault="00000000" w:rsidRPr="00000000" w14:paraId="00000034">
      <w:pPr>
        <w:numPr>
          <w:ilvl w:val="0"/>
          <w:numId w:val="2"/>
        </w:numPr>
        <w:spacing w:after="120" w:before="240" w:lineRule="auto"/>
        <w:ind w:left="720" w:hanging="360"/>
        <w:rPr>
          <w:rFonts w:ascii="Arial" w:cs="Arial" w:eastAsia="Arial" w:hAnsi="Arial"/>
        </w:rPr>
      </w:pPr>
      <w:r w:rsidDel="00000000" w:rsidR="00000000" w:rsidRPr="00000000">
        <w:rPr>
          <w:rFonts w:ascii="Arial" w:cs="Arial" w:eastAsia="Arial" w:hAnsi="Arial"/>
          <w:vertAlign w:val="baseline"/>
          <w:rtl w:val="0"/>
        </w:rPr>
        <w:t xml:space="preserve">To assist with the supervision of pupils out of lesson time, but within both the school day and contracted hours as necessary for their safety.</w:t>
      </w:r>
    </w:p>
    <w:p w:rsidR="00000000" w:rsidDel="00000000" w:rsidP="00000000" w:rsidRDefault="00000000" w:rsidRPr="00000000" w14:paraId="00000035">
      <w:pPr>
        <w:numPr>
          <w:ilvl w:val="0"/>
          <w:numId w:val="2"/>
        </w:numPr>
        <w:spacing w:after="120" w:before="120" w:lineRule="auto"/>
        <w:ind w:left="720" w:hanging="360"/>
        <w:rPr>
          <w:rFonts w:ascii="Arial" w:cs="Arial" w:eastAsia="Arial" w:hAnsi="Arial"/>
        </w:rPr>
      </w:pPr>
      <w:r w:rsidDel="00000000" w:rsidR="00000000" w:rsidRPr="00000000">
        <w:rPr>
          <w:rFonts w:ascii="Arial" w:cs="Arial" w:eastAsia="Arial" w:hAnsi="Arial"/>
          <w:vertAlign w:val="baseline"/>
          <w:rtl w:val="0"/>
        </w:rPr>
        <w:t xml:space="preserve">To accompany teaching staff and pupils on visits, and out of school activities as required.</w:t>
      </w:r>
    </w:p>
    <w:p w:rsidR="00000000" w:rsidDel="00000000" w:rsidP="00000000" w:rsidRDefault="00000000" w:rsidRPr="00000000" w14:paraId="00000036">
      <w:pPr>
        <w:numPr>
          <w:ilvl w:val="0"/>
          <w:numId w:val="2"/>
        </w:numPr>
        <w:spacing w:after="120" w:before="120" w:lineRule="auto"/>
        <w:ind w:left="720" w:hanging="360"/>
        <w:rPr>
          <w:rFonts w:ascii="Arial" w:cs="Arial" w:eastAsia="Arial" w:hAnsi="Arial"/>
        </w:rPr>
      </w:pPr>
      <w:r w:rsidDel="00000000" w:rsidR="00000000" w:rsidRPr="00000000">
        <w:rPr>
          <w:rFonts w:ascii="Arial" w:cs="Arial" w:eastAsia="Arial" w:hAnsi="Arial"/>
          <w:vertAlign w:val="baseline"/>
          <w:rtl w:val="0"/>
        </w:rPr>
        <w:t xml:space="preserve">To attend relevant meetings and participate in training opportunities and professional development as appropriate.</w:t>
      </w:r>
    </w:p>
    <w:p w:rsidR="00000000" w:rsidDel="00000000" w:rsidP="00000000" w:rsidRDefault="00000000" w:rsidRPr="00000000" w14:paraId="00000037">
      <w:pPr>
        <w:numPr>
          <w:ilvl w:val="0"/>
          <w:numId w:val="2"/>
        </w:numPr>
        <w:spacing w:after="120" w:before="120" w:lineRule="auto"/>
        <w:ind w:left="720" w:hanging="360"/>
        <w:rPr>
          <w:rFonts w:ascii="Arial" w:cs="Arial" w:eastAsia="Arial" w:hAnsi="Arial"/>
        </w:rPr>
      </w:pPr>
      <w:r w:rsidDel="00000000" w:rsidR="00000000" w:rsidRPr="00000000">
        <w:rPr>
          <w:rFonts w:ascii="Arial" w:cs="Arial" w:eastAsia="Arial" w:hAnsi="Arial"/>
          <w:vertAlign w:val="baseline"/>
          <w:rtl w:val="0"/>
        </w:rPr>
        <w:t xml:space="preserve">To adhere to school health and safety policy including risk assessment and safety systems</w:t>
      </w:r>
    </w:p>
    <w:p w:rsidR="00000000" w:rsidDel="00000000" w:rsidP="00000000" w:rsidRDefault="00000000" w:rsidRPr="00000000" w14:paraId="00000038">
      <w:pPr>
        <w:numPr>
          <w:ilvl w:val="0"/>
          <w:numId w:val="2"/>
        </w:numPr>
        <w:spacing w:after="120" w:before="120" w:lineRule="auto"/>
        <w:ind w:left="720" w:hanging="360"/>
        <w:rPr>
          <w:rFonts w:ascii="Arial" w:cs="Arial" w:eastAsia="Arial" w:hAnsi="Arial"/>
        </w:rPr>
      </w:pPr>
      <w:r w:rsidDel="00000000" w:rsidR="00000000" w:rsidRPr="00000000">
        <w:rPr>
          <w:rFonts w:ascii="Arial" w:cs="Arial" w:eastAsia="Arial" w:hAnsi="Arial"/>
          <w:vertAlign w:val="baseline"/>
          <w:rtl w:val="0"/>
        </w:rPr>
        <w:t xml:space="preserve">To adhere to school policy on equality and diversity.</w:t>
      </w:r>
    </w:p>
    <w:p w:rsidR="00000000" w:rsidDel="00000000" w:rsidP="00000000" w:rsidRDefault="00000000" w:rsidRPr="00000000" w14:paraId="00000039">
      <w:pPr>
        <w:pStyle w:val="Heading3"/>
        <w:spacing w:after="120" w:before="120" w:lineRule="auto"/>
        <w:rPr>
          <w:rFonts w:ascii="Arial" w:cs="Arial" w:eastAsia="Arial" w:hAnsi="Arial"/>
          <w:b w:val="0"/>
          <w:color w:val="000080"/>
          <w:sz w:val="24"/>
          <w:szCs w:val="24"/>
          <w:vertAlign w:val="baseline"/>
        </w:rPr>
      </w:pPr>
      <w:r w:rsidDel="00000000" w:rsidR="00000000" w:rsidRPr="00000000">
        <w:rPr>
          <w:rFonts w:ascii="Arial" w:cs="Arial" w:eastAsia="Arial" w:hAnsi="Arial"/>
          <w:b w:val="0"/>
          <w:color w:val="000080"/>
          <w:sz w:val="24"/>
          <w:szCs w:val="24"/>
          <w:vertAlign w:val="baseline"/>
          <w:rtl w:val="0"/>
        </w:rPr>
        <w:t xml:space="preserve">Support for the curriculum </w:t>
      </w:r>
    </w:p>
    <w:p w:rsidR="00000000" w:rsidDel="00000000" w:rsidP="00000000" w:rsidRDefault="00000000" w:rsidRPr="00000000" w14:paraId="0000003A">
      <w:pPr>
        <w:numPr>
          <w:ilvl w:val="0"/>
          <w:numId w:val="2"/>
        </w:numPr>
        <w:spacing w:after="120" w:before="120" w:lineRule="auto"/>
        <w:ind w:left="720" w:hanging="360"/>
        <w:rPr>
          <w:rFonts w:ascii="Arial" w:cs="Arial" w:eastAsia="Arial" w:hAnsi="Arial"/>
        </w:rPr>
      </w:pPr>
      <w:r w:rsidDel="00000000" w:rsidR="00000000" w:rsidRPr="00000000">
        <w:rPr>
          <w:rFonts w:ascii="Arial" w:cs="Arial" w:eastAsia="Arial" w:hAnsi="Arial"/>
          <w:vertAlign w:val="baseline"/>
          <w:rtl w:val="0"/>
        </w:rPr>
        <w:t xml:space="preserve">To assist with the development of basic Literacy, Numeracy and ICT skills and to support their use in learning activities.</w:t>
      </w:r>
    </w:p>
    <w:bookmarkStart w:colFirst="0" w:colLast="0" w:name="gjdgxs" w:id="0"/>
    <w:bookmarkEnd w:id="0"/>
    <w:p w:rsidR="00000000" w:rsidDel="00000000" w:rsidP="00000000" w:rsidRDefault="00000000" w:rsidRPr="00000000" w14:paraId="0000003B">
      <w:pPr>
        <w:numPr>
          <w:ilvl w:val="0"/>
          <w:numId w:val="2"/>
        </w:numPr>
        <w:spacing w:after="120" w:before="120" w:lineRule="auto"/>
        <w:ind w:left="720" w:hanging="360"/>
        <w:rPr>
          <w:rFonts w:ascii="Arial" w:cs="Arial" w:eastAsia="Arial" w:hAnsi="Arial"/>
        </w:rPr>
      </w:pPr>
      <w:r w:rsidDel="00000000" w:rsidR="00000000" w:rsidRPr="00000000">
        <w:rPr>
          <w:rFonts w:ascii="Arial" w:cs="Arial" w:eastAsia="Arial" w:hAnsi="Arial"/>
          <w:vertAlign w:val="baseline"/>
          <w:rtl w:val="0"/>
        </w:rPr>
        <w:t xml:space="preserve">To undertake broadly similar duties commensurate with the level of the post as required by the head teacher.</w:t>
      </w:r>
    </w:p>
    <w:p w:rsidR="00000000" w:rsidDel="00000000" w:rsidP="00000000" w:rsidRDefault="00000000" w:rsidRPr="00000000" w14:paraId="0000003C">
      <w:pPr>
        <w:keepNext w:val="0"/>
        <w:keepLines w:val="0"/>
        <w:pageBreakBefore w:val="0"/>
        <w:widowControl w:val="1"/>
        <w:pBdr>
          <w:top w:space="0" w:sz="0" w:val="nil"/>
          <w:left w:space="0" w:sz="0" w:val="nil"/>
          <w:bottom w:color="000000" w:space="1" w:sz="12" w:val="single"/>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000080"/>
          <w:sz w:val="24"/>
          <w:szCs w:val="24"/>
          <w:u w:val="none"/>
          <w:shd w:fill="auto" w:val="clear"/>
          <w:vertAlign w:val="baseline"/>
        </w:rPr>
      </w:pPr>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Signatures – line manager and job holder</w:t>
      </w:r>
    </w:p>
    <w:tbl>
      <w:tblPr>
        <w:tblStyle w:val="Table2"/>
        <w:tblW w:w="10107.999999999996" w:type="dxa"/>
        <w:jc w:val="left"/>
        <w:tblInd w:w="-108.0" w:type="dxa"/>
        <w:tblLayout w:type="fixed"/>
        <w:tblLook w:val="0000"/>
      </w:tblPr>
      <w:tblGrid>
        <w:gridCol w:w="3308"/>
        <w:gridCol w:w="3700"/>
        <w:gridCol w:w="1300"/>
        <w:gridCol w:w="438"/>
        <w:gridCol w:w="283"/>
        <w:gridCol w:w="438"/>
        <w:gridCol w:w="283"/>
        <w:gridCol w:w="358"/>
        <w:tblGridChange w:id="0">
          <w:tblGrid>
            <w:gridCol w:w="3308"/>
            <w:gridCol w:w="3700"/>
            <w:gridCol w:w="1300"/>
            <w:gridCol w:w="438"/>
            <w:gridCol w:w="283"/>
            <w:gridCol w:w="438"/>
            <w:gridCol w:w="283"/>
            <w:gridCol w:w="358"/>
          </w:tblGrid>
        </w:tblGridChange>
      </w:tblGrid>
      <w:tr>
        <w:trPr>
          <w:cantSplit w:val="1"/>
          <w:tblHeader w:val="0"/>
        </w:trPr>
        <w:tc>
          <w:tcPr>
            <w:vAlign w:val="center"/>
          </w:tcPr>
          <w:p w:rsidR="00000000" w:rsidDel="00000000" w:rsidP="00000000" w:rsidRDefault="00000000" w:rsidRPr="00000000" w14:paraId="0000003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80"/>
                <w:sz w:val="24"/>
                <w:szCs w:val="24"/>
                <w:u w:val="none"/>
                <w:shd w:fill="auto" w:val="clear"/>
                <w:vertAlign w:val="baseline"/>
              </w:rPr>
            </w:pPr>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Signature of Manager:</w:t>
            </w:r>
            <w:r w:rsidDel="00000000" w:rsidR="00000000" w:rsidRPr="00000000">
              <w:rPr>
                <w:rtl w:val="0"/>
              </w:rPr>
            </w:r>
          </w:p>
        </w:tc>
        <w:tc>
          <w:tcPr>
            <w:tcBorders>
              <w:bottom w:color="000000" w:space="0" w:sz="4" w:val="dotted"/>
            </w:tcBorders>
            <w:vAlign w:val="center"/>
          </w:tcPr>
          <w:p w:rsidR="00000000" w:rsidDel="00000000" w:rsidP="00000000" w:rsidRDefault="00000000" w:rsidRPr="00000000" w14:paraId="0000003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Date:</w:t>
            </w:r>
            <w:r w:rsidDel="00000000" w:rsidR="00000000" w:rsidRPr="00000000">
              <w:rPr>
                <w:rtl w:val="0"/>
              </w:rPr>
            </w:r>
          </w:p>
        </w:tc>
        <w:tc>
          <w:tcPr>
            <w:tcBorders>
              <w:bottom w:color="000000" w:space="0" w:sz="4" w:val="dotted"/>
            </w:tcBorders>
            <w:vAlign w:val="center"/>
          </w:tcPr>
          <w:p w:rsidR="00000000" w:rsidDel="00000000" w:rsidP="00000000" w:rsidRDefault="00000000" w:rsidRPr="00000000" w14:paraId="0000004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80"/>
                <w:sz w:val="24"/>
                <w:szCs w:val="24"/>
                <w:u w:val="none"/>
                <w:shd w:fill="auto" w:val="clear"/>
                <w:vertAlign w:val="baseline"/>
              </w:rPr>
            </w:pPr>
            <w:r w:rsidDel="00000000" w:rsidR="00000000" w:rsidRPr="00000000">
              <w:rPr>
                <w:rtl w:val="0"/>
              </w:rPr>
            </w:r>
          </w:p>
        </w:tc>
        <w:tc>
          <w:tcPr>
            <w:tcBorders>
              <w:bottom w:color="000000" w:space="0" w:sz="4" w:val="dotted"/>
            </w:tcBorders>
            <w:vAlign w:val="center"/>
          </w:tcPr>
          <w:p w:rsidR="00000000" w:rsidDel="00000000" w:rsidP="00000000" w:rsidRDefault="00000000" w:rsidRPr="00000000" w14:paraId="0000004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80"/>
                <w:sz w:val="24"/>
                <w:szCs w:val="24"/>
                <w:u w:val="none"/>
                <w:shd w:fill="auto" w:val="clear"/>
                <w:vertAlign w:val="baseline"/>
              </w:rPr>
            </w:pPr>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w:t>
            </w:r>
            <w:r w:rsidDel="00000000" w:rsidR="00000000" w:rsidRPr="00000000">
              <w:rPr>
                <w:rtl w:val="0"/>
              </w:rPr>
            </w:r>
          </w:p>
        </w:tc>
        <w:tc>
          <w:tcPr>
            <w:tcBorders>
              <w:bottom w:color="000000" w:space="0" w:sz="4" w:val="dotted"/>
            </w:tcBorders>
            <w:vAlign w:val="center"/>
          </w:tcPr>
          <w:p w:rsidR="00000000" w:rsidDel="00000000" w:rsidP="00000000" w:rsidRDefault="00000000" w:rsidRPr="00000000" w14:paraId="0000004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80"/>
                <w:sz w:val="24"/>
                <w:szCs w:val="24"/>
                <w:u w:val="none"/>
                <w:shd w:fill="auto" w:val="clear"/>
                <w:vertAlign w:val="baseline"/>
              </w:rPr>
            </w:pPr>
            <w:r w:rsidDel="00000000" w:rsidR="00000000" w:rsidRPr="00000000">
              <w:rPr>
                <w:rtl w:val="0"/>
              </w:rPr>
            </w:r>
          </w:p>
        </w:tc>
        <w:tc>
          <w:tcPr>
            <w:tcBorders>
              <w:bottom w:color="000000" w:space="0" w:sz="4" w:val="dotted"/>
            </w:tcBorders>
            <w:vAlign w:val="center"/>
          </w:tcPr>
          <w:p w:rsidR="00000000" w:rsidDel="00000000" w:rsidP="00000000" w:rsidRDefault="00000000" w:rsidRPr="00000000" w14:paraId="0000004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80"/>
                <w:sz w:val="24"/>
                <w:szCs w:val="24"/>
                <w:u w:val="none"/>
                <w:shd w:fill="auto" w:val="clear"/>
                <w:vertAlign w:val="baseline"/>
              </w:rPr>
            </w:pPr>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w:t>
            </w:r>
            <w:r w:rsidDel="00000000" w:rsidR="00000000" w:rsidRPr="00000000">
              <w:rPr>
                <w:rtl w:val="0"/>
              </w:rPr>
            </w:r>
          </w:p>
        </w:tc>
        <w:tc>
          <w:tcPr>
            <w:tcBorders>
              <w:bottom w:color="000000" w:space="0" w:sz="4" w:val="dotted"/>
            </w:tcBorders>
            <w:vAlign w:val="center"/>
          </w:tcPr>
          <w:p w:rsidR="00000000" w:rsidDel="00000000" w:rsidP="00000000" w:rsidRDefault="00000000" w:rsidRPr="00000000" w14:paraId="0000004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80"/>
                <w:sz w:val="24"/>
                <w:szCs w:val="24"/>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46">
            <w:pPr>
              <w:rPr>
                <w:vertAlign w:val="baseline"/>
              </w:rPr>
            </w:pPr>
            <w:r w:rsidDel="00000000" w:rsidR="00000000" w:rsidRPr="00000000">
              <w:rPr>
                <w:rFonts w:ascii="Arial" w:cs="Arial" w:eastAsia="Arial" w:hAnsi="Arial"/>
                <w:b w:val="1"/>
                <w:color w:val="000080"/>
                <w:sz w:val="24"/>
                <w:szCs w:val="24"/>
                <w:vertAlign w:val="baseline"/>
                <w:rtl w:val="0"/>
              </w:rPr>
              <w:t xml:space="preserve">Signature of post holder:</w:t>
            </w: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04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Date:</w:t>
            </w: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04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80"/>
                <w:sz w:val="24"/>
                <w:szCs w:val="24"/>
                <w:u w:val="none"/>
                <w:shd w:fill="auto" w:val="clear"/>
                <w:vertAlign w:val="baseline"/>
              </w:rPr>
            </w:pPr>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   </w:t>
            </w: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04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80"/>
                <w:sz w:val="24"/>
                <w:szCs w:val="24"/>
                <w:u w:val="none"/>
                <w:shd w:fill="auto" w:val="clear"/>
                <w:vertAlign w:val="baseline"/>
              </w:rPr>
            </w:pPr>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w:t>
            </w: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04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80"/>
                <w:sz w:val="24"/>
                <w:szCs w:val="24"/>
                <w:u w:val="none"/>
                <w:shd w:fill="auto" w:val="clear"/>
                <w:vertAlign w:val="baseline"/>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04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80"/>
                <w:sz w:val="24"/>
                <w:szCs w:val="24"/>
                <w:u w:val="none"/>
                <w:shd w:fill="auto" w:val="clear"/>
                <w:vertAlign w:val="baseline"/>
              </w:rPr>
            </w:pPr>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w:t>
            </w: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04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8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E">
      <w:pPr>
        <w:keepNext w:val="0"/>
        <w:keepLines w:val="0"/>
        <w:pageBreakBefore w:val="0"/>
        <w:widowControl w:val="1"/>
        <w:pBdr>
          <w:top w:space="0" w:sz="0" w:val="nil"/>
          <w:left w:space="0" w:sz="0" w:val="nil"/>
          <w:bottom w:color="000000" w:space="1" w:sz="12" w:val="single"/>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type w:val="nextPage"/>
      <w:pgSz w:h="16838" w:w="11906" w:orient="portrait"/>
      <w:pgMar w:bottom="720" w:top="1077" w:left="993" w:right="866"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Fonts w:ascii="Arial" w:cs="Arial" w:eastAsia="Arial" w:hAnsi="Arial"/>
        <w:b w:val="1"/>
        <w:i w:val="0"/>
        <w:smallCaps w:val="0"/>
        <w:strike w:val="0"/>
        <w:color w:val="808080"/>
        <w:sz w:val="16"/>
        <w:szCs w:val="16"/>
        <w:u w:val="none"/>
        <w:shd w:fill="auto" w:val="clear"/>
        <w:vertAlign w:val="baseline"/>
        <w:rtl w:val="0"/>
      </w:rPr>
      <w:t xml:space="preserve">April 2009</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Arial" w:cs="Arial" w:eastAsia="Arial" w:hAnsi="Arial"/>
        <w:b w:val="0"/>
        <w:i w:val="0"/>
        <w:smallCaps w:val="0"/>
        <w:strike w:val="0"/>
        <w:color w:val="000080"/>
        <w:sz w:val="28"/>
        <w:szCs w:val="28"/>
        <w:u w:val="none"/>
        <w:shd w:fill="auto" w:val="clear"/>
        <w:vertAlign w:val="baseline"/>
      </w:rPr>
    </w:pPr>
    <w:r w:rsidDel="00000000" w:rsidR="00000000" w:rsidRPr="00000000">
      <w:rPr>
        <w:rFonts w:ascii="Arial" w:cs="Arial" w:eastAsia="Arial" w:hAnsi="Arial"/>
        <w:b w:val="1"/>
        <w:i w:val="0"/>
        <w:smallCaps w:val="0"/>
        <w:strike w:val="0"/>
        <w:color w:val="000080"/>
        <w:sz w:val="28"/>
        <w:szCs w:val="28"/>
        <w:u w:val="none"/>
        <w:shd w:fill="auto" w:val="clear"/>
        <w:vertAlign w:val="baseline"/>
        <w:rtl w:val="0"/>
      </w:rPr>
      <w:t xml:space="preserve">Teaching Assistant </w:t>
    </w:r>
    <w:r w:rsidDel="00000000" w:rsidR="00000000" w:rsidRPr="00000000">
      <w:rPr>
        <w:rFonts w:ascii="Arial" w:cs="Arial" w:eastAsia="Arial" w:hAnsi="Arial"/>
        <w:b w:val="1"/>
        <w:color w:val="000080"/>
        <w:sz w:val="28"/>
        <w:szCs w:val="28"/>
        <w:rtl w:val="0"/>
      </w:rPr>
      <w:t xml:space="preserve">North Primary</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32"/>
      <w:szCs w:val="32"/>
      <w:vertAlign w:val="baseline"/>
    </w:rPr>
  </w:style>
  <w:style w:type="paragraph" w:styleId="Heading2">
    <w:name w:val="heading 2"/>
    <w:basedOn w:val="Normal"/>
    <w:next w:val="Normal"/>
    <w:pPr>
      <w:keepNext w:val="1"/>
      <w:jc w:val="center"/>
    </w:pPr>
    <w:rPr>
      <w:sz w:val="28"/>
      <w:szCs w:val="28"/>
      <w:vertAlign w:val="baseline"/>
    </w:rPr>
  </w:style>
  <w:style w:type="paragraph" w:styleId="Heading3">
    <w:name w:val="heading 3"/>
    <w:basedOn w:val="Normal"/>
    <w:next w:val="Normal"/>
    <w:pPr>
      <w:keepNext w:val="1"/>
    </w:pPr>
    <w:rPr>
      <w:b w:val="1"/>
      <w:sz w:val="22"/>
      <w:szCs w:val="22"/>
      <w:vertAlign w:val="baseline"/>
    </w:rPr>
  </w:style>
  <w:style w:type="paragraph" w:styleId="Heading4">
    <w:name w:val="heading 4"/>
    <w:basedOn w:val="Normal"/>
    <w:next w:val="Normal"/>
    <w:pPr>
      <w:keepNext w:val="1"/>
    </w:pPr>
    <w:rPr>
      <w:b w:val="1"/>
      <w:sz w:val="24"/>
      <w:szCs w:val="24"/>
      <w:vertAlign w:val="baseline"/>
    </w:rPr>
  </w:style>
  <w:style w:type="paragraph" w:styleId="Heading5">
    <w:name w:val="heading 5"/>
    <w:basedOn w:val="Normal"/>
    <w:next w:val="Normal"/>
    <w:pPr>
      <w:keepNext w:val="1"/>
    </w:pPr>
    <w:rPr>
      <w:rFonts w:ascii="Arial" w:cs="Arial" w:eastAsia="Arial" w:hAnsi="Arial"/>
      <w:sz w:val="24"/>
      <w:szCs w:val="24"/>
      <w:vertAlign w:val="baseline"/>
    </w:rPr>
  </w:style>
  <w:style w:type="paragraph" w:styleId="Heading6">
    <w:name w:val="heading 6"/>
    <w:basedOn w:val="Normal"/>
    <w:next w:val="Normal"/>
    <w:pPr>
      <w:keepNext w:val="1"/>
      <w:pBdr>
        <w:top w:color="000000" w:space="1" w:sz="4" w:val="single"/>
      </w:pBdr>
    </w:pPr>
    <w:rPr>
      <w:rFonts w:ascii="Arial" w:cs="Arial" w:eastAsia="Arial" w:hAnsi="Arial"/>
      <w:b w:val="1"/>
      <w:color w:val="000080"/>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